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EA71C6" w14:textId="77777777" w:rsidR="00390F41" w:rsidRPr="005F38C7" w:rsidRDefault="00390F41" w:rsidP="00390F41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655C99FE" w14:textId="77777777" w:rsidR="00390F41" w:rsidRDefault="00390F41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B12A416" w14:textId="6EC0612B" w:rsidR="00292949" w:rsidRDefault="00880BCD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BathNES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Responsible dog ownership&gt; - § 1 reference coded  [4.46% Coverage]</w:t>
      </w:r>
    </w:p>
    <w:p w14:paraId="452DC119" w14:textId="77777777" w:rsidR="00292949" w:rsidRDefault="00292949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755C583" w14:textId="77777777" w:rsidR="00292949" w:rsidRDefault="00880BCD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1 - 4.46% Coverage</w:t>
      </w:r>
    </w:p>
    <w:p w14:paraId="0086D583" w14:textId="77777777" w:rsidR="00292949" w:rsidRDefault="00292949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4FB9A86E" w14:textId="77777777" w:rsidR="00292949" w:rsidRDefault="00880BCD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300" w:after="300" w:line="240" w:lineRule="atLeast"/>
        <w:rPr>
          <w:rFonts w:ascii="Times New Roman" w:eastAsia="Times New Roman" w:hAnsi="Times New Roman"/>
          <w:color w:val="5B5B5B"/>
          <w:sz w:val="26"/>
        </w:rPr>
      </w:pPr>
      <w:r>
        <w:rPr>
          <w:rFonts w:ascii="Times New Roman" w:eastAsia="Times New Roman" w:hAnsi="Times New Roman"/>
          <w:color w:val="5B5B5B"/>
          <w:sz w:val="26"/>
        </w:rPr>
        <w:t>If you rent your property you need to check your tenancy agreement to see whether you are allowed any pets.</w:t>
      </w:r>
    </w:p>
    <w:p w14:paraId="207F5363" w14:textId="77777777" w:rsidR="00292949" w:rsidRDefault="00292949">
      <w:pPr>
        <w:pStyle w:val="Normal0"/>
        <w:rPr>
          <w:rFonts w:ascii="Segoe UI" w:eastAsia="Segoe UI" w:hAnsi="Segoe UI"/>
          <w:color w:val="5B5B5B"/>
          <w:sz w:val="20"/>
        </w:rPr>
      </w:pPr>
    </w:p>
    <w:p w14:paraId="4FAED096" w14:textId="77777777" w:rsidR="00292949" w:rsidRDefault="00292949">
      <w:pPr>
        <w:pStyle w:val="Normal0"/>
        <w:rPr>
          <w:rFonts w:ascii="Segoe UI" w:eastAsia="Segoe UI" w:hAnsi="Segoe UI"/>
          <w:color w:val="5B5B5B"/>
          <w:sz w:val="20"/>
        </w:rPr>
      </w:pPr>
    </w:p>
    <w:sectPr w:rsidR="00292949">
      <w:pgSz w:w="16834" w:h="1190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6166B9"/>
    <w:multiLevelType w:val="singleLevel"/>
    <w:tmpl w:val="0DB4F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color w:val="5B5B5B"/>
        <w:position w:val="0"/>
        <w:sz w:val="26"/>
        <w:u w:val="none"/>
        <w:shd w:val="clear" w:color="auto" w:fill="auto"/>
      </w:rPr>
    </w:lvl>
  </w:abstractNum>
  <w:num w:numId="1" w16cid:durableId="1181091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949"/>
    <w:rsid w:val="00292949"/>
    <w:rsid w:val="00390F41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8C6BF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2026-07-15T14:53:00Z</dcterms:created>
  <dcterms:modified xsi:type="dcterms:W3CDTF">2026-07-15T14:53:00Z</dcterms:modified>
</cp:coreProperties>
</file>